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AE" w:rsidRPr="008839D5" w:rsidRDefault="0003078B" w:rsidP="000E4EAE">
      <w:pPr>
        <w:jc w:val="right"/>
        <w:rPr>
          <w:rFonts w:ascii="Comic Sans MS" w:hAnsi="Comic Sans MS" w:cs="Bradley Hand ITC"/>
          <w:b/>
          <w:i/>
          <w:color w:val="FFC000"/>
          <w:sz w:val="96"/>
          <w:szCs w:val="96"/>
        </w:rPr>
      </w:pPr>
      <w:r w:rsidRPr="008839D5">
        <w:rPr>
          <w:rFonts w:ascii="Times New Roman" w:hAnsi="Times New Roman" w:cs="Times New Roman"/>
          <w:i/>
          <w:noProof/>
          <w:sz w:val="40"/>
          <w:szCs w:val="40"/>
          <w:lang w:eastAsia="cs-CZ"/>
        </w:rPr>
        <w:drawing>
          <wp:anchor distT="36576" distB="36576" distL="36576" distR="36576" simplePos="0" relativeHeight="251659264" behindDoc="1" locked="0" layoutInCell="1" allowOverlap="1" wp14:anchorId="6679EB3B" wp14:editId="6E423702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581900" cy="10668000"/>
            <wp:effectExtent l="0" t="0" r="0" b="0"/>
            <wp:wrapNone/>
            <wp:docPr id="1" name="obrázek 2" descr="plakat_mustr-vy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mustr-vy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AE" w:rsidRPr="008839D5">
        <w:rPr>
          <w:rFonts w:ascii="Comic Sans MS" w:hAnsi="Comic Sans MS" w:cs="Bradley Hand ITC"/>
          <w:b/>
          <w:i/>
          <w:color w:val="0070C0"/>
          <w:sz w:val="48"/>
          <w:szCs w:val="48"/>
        </w:rPr>
        <w:t>Středisko volného času a Sbor                   dobrovolných hasičů v Humpolci</w:t>
      </w:r>
    </w:p>
    <w:p w:rsidR="000E4EAE" w:rsidRPr="008839D5" w:rsidRDefault="000E4EAE" w:rsidP="000E4EAE">
      <w:pPr>
        <w:jc w:val="center"/>
        <w:rPr>
          <w:rFonts w:ascii="Comic Sans MS" w:hAnsi="Comic Sans MS" w:cs="Bradley Hand ITC"/>
          <w:b/>
          <w:i/>
          <w:color w:val="0070C0"/>
          <w:sz w:val="48"/>
          <w:szCs w:val="48"/>
        </w:rPr>
      </w:pPr>
      <w:r w:rsidRPr="008839D5">
        <w:rPr>
          <w:rFonts w:ascii="Comic Sans MS" w:hAnsi="Comic Sans MS" w:cs="Bradley Hand ITC"/>
          <w:b/>
          <w:i/>
          <w:color w:val="0070C0"/>
          <w:sz w:val="48"/>
          <w:szCs w:val="48"/>
        </w:rPr>
        <w:t xml:space="preserve">   </w:t>
      </w:r>
      <w:r w:rsidR="005D1A68" w:rsidRPr="008839D5">
        <w:rPr>
          <w:rFonts w:ascii="Comic Sans MS" w:hAnsi="Comic Sans MS" w:cs="Bradley Hand ITC"/>
          <w:b/>
          <w:i/>
          <w:color w:val="0070C0"/>
          <w:sz w:val="48"/>
          <w:szCs w:val="48"/>
        </w:rPr>
        <w:t xml:space="preserve">  zve všechny děti </w:t>
      </w:r>
      <w:proofErr w:type="gramStart"/>
      <w:r w:rsidR="005D1A68" w:rsidRPr="008839D5">
        <w:rPr>
          <w:rFonts w:ascii="Comic Sans MS" w:hAnsi="Comic Sans MS" w:cs="Bradley Hand ITC"/>
          <w:b/>
          <w:i/>
          <w:color w:val="0070C0"/>
          <w:sz w:val="48"/>
          <w:szCs w:val="48"/>
        </w:rPr>
        <w:t>na</w:t>
      </w:r>
      <w:proofErr w:type="gramEnd"/>
    </w:p>
    <w:p w:rsidR="008839D5" w:rsidRDefault="008839D5" w:rsidP="008839D5">
      <w:pPr>
        <w:rPr>
          <w:rFonts w:ascii="Comic Sans MS" w:hAnsi="Comic Sans MS" w:cs="Bradley Hand ITC"/>
          <w:b/>
          <w:i/>
          <w:color w:val="0070C0"/>
          <w:sz w:val="48"/>
          <w:szCs w:val="48"/>
        </w:rPr>
      </w:pPr>
      <w:r>
        <w:rPr>
          <w:rFonts w:ascii="Comic Sans MS" w:hAnsi="Comic Sans MS" w:cs="Bradley Hand ITC"/>
          <w:b/>
          <w:i/>
          <w:color w:val="0070C0"/>
          <w:sz w:val="48"/>
          <w:szCs w:val="48"/>
        </w:rPr>
        <w:t xml:space="preserve">           </w:t>
      </w:r>
    </w:p>
    <w:p w:rsidR="008839D5" w:rsidRDefault="008839D5" w:rsidP="008839D5">
      <w:pPr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 w:cs="Bradley Hand ITC"/>
          <w:b/>
          <w:i/>
          <w:color w:val="0070C0"/>
          <w:sz w:val="48"/>
          <w:szCs w:val="48"/>
        </w:rPr>
        <w:t xml:space="preserve">          </w:t>
      </w:r>
      <w:r w:rsidR="005D1A68">
        <w:rPr>
          <w:rFonts w:ascii="Comic Sans MS" w:hAnsi="Comic Sans MS"/>
          <w:b/>
          <w:color w:val="FF0000"/>
          <w:sz w:val="96"/>
          <w:szCs w:val="96"/>
        </w:rPr>
        <w:t>D</w:t>
      </w:r>
      <w:r w:rsidR="005D1A68" w:rsidRPr="005D1A68">
        <w:rPr>
          <w:rFonts w:ascii="Comic Sans MS" w:hAnsi="Comic Sans MS"/>
          <w:b/>
          <w:color w:val="FFC000"/>
          <w:sz w:val="96"/>
          <w:szCs w:val="96"/>
        </w:rPr>
        <w:t>Ě</w:t>
      </w:r>
      <w:r w:rsidR="005D1A68" w:rsidRPr="005D1A68">
        <w:rPr>
          <w:rFonts w:ascii="Comic Sans MS" w:hAnsi="Comic Sans MS"/>
          <w:b/>
          <w:color w:val="0070C0"/>
          <w:sz w:val="96"/>
          <w:szCs w:val="96"/>
        </w:rPr>
        <w:t>T</w:t>
      </w:r>
      <w:r w:rsidR="005D1A68" w:rsidRPr="005D1A68">
        <w:rPr>
          <w:rFonts w:ascii="Comic Sans MS" w:hAnsi="Comic Sans MS"/>
          <w:b/>
          <w:color w:val="00B050"/>
          <w:sz w:val="96"/>
          <w:szCs w:val="96"/>
        </w:rPr>
        <w:t>S</w:t>
      </w:r>
      <w:r w:rsidR="005D1A68">
        <w:rPr>
          <w:rFonts w:ascii="Comic Sans MS" w:hAnsi="Comic Sans MS"/>
          <w:b/>
          <w:color w:val="FF0000"/>
          <w:sz w:val="96"/>
          <w:szCs w:val="96"/>
        </w:rPr>
        <w:t>K</w:t>
      </w:r>
      <w:r w:rsidR="005D1A68" w:rsidRPr="005D1A68">
        <w:rPr>
          <w:rFonts w:ascii="Comic Sans MS" w:hAnsi="Comic Sans MS"/>
          <w:b/>
          <w:color w:val="FFC000"/>
          <w:sz w:val="96"/>
          <w:szCs w:val="96"/>
        </w:rPr>
        <w:t>Ý</w:t>
      </w:r>
      <w:r w:rsidR="005D1A68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5D1A68" w:rsidRPr="005D1A68">
        <w:rPr>
          <w:rFonts w:ascii="Comic Sans MS" w:hAnsi="Comic Sans MS"/>
          <w:b/>
          <w:color w:val="0070C0"/>
          <w:sz w:val="96"/>
          <w:szCs w:val="96"/>
        </w:rPr>
        <w:t>D</w:t>
      </w:r>
      <w:r w:rsidR="005D1A68" w:rsidRPr="005D1A68">
        <w:rPr>
          <w:rFonts w:ascii="Comic Sans MS" w:hAnsi="Comic Sans MS"/>
          <w:b/>
          <w:color w:val="FFC000"/>
          <w:sz w:val="96"/>
          <w:szCs w:val="96"/>
        </w:rPr>
        <w:t>E</w:t>
      </w:r>
      <w:r w:rsidR="005D1A68">
        <w:rPr>
          <w:rFonts w:ascii="Comic Sans MS" w:hAnsi="Comic Sans MS"/>
          <w:b/>
          <w:color w:val="FF0000"/>
          <w:sz w:val="96"/>
          <w:szCs w:val="96"/>
        </w:rPr>
        <w:t>N</w:t>
      </w:r>
      <w:r>
        <w:rPr>
          <w:rFonts w:ascii="Comic Sans MS" w:hAnsi="Comic Sans MS"/>
          <w:b/>
          <w:color w:val="FF0000"/>
          <w:sz w:val="96"/>
          <w:szCs w:val="96"/>
        </w:rPr>
        <w:t xml:space="preserve">       </w:t>
      </w:r>
    </w:p>
    <w:p w:rsidR="005D1A68" w:rsidRPr="008839D5" w:rsidRDefault="008839D5" w:rsidP="008839D5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color w:val="002060"/>
          <w:sz w:val="52"/>
          <w:szCs w:val="52"/>
        </w:rPr>
        <w:t xml:space="preserve">   </w:t>
      </w:r>
      <w:r w:rsidR="000E4EAE" w:rsidRPr="008839D5">
        <w:rPr>
          <w:rFonts w:ascii="Comic Sans MS" w:hAnsi="Comic Sans MS"/>
          <w:color w:val="002060"/>
          <w:sz w:val="52"/>
          <w:szCs w:val="52"/>
        </w:rPr>
        <w:t xml:space="preserve">V pátek </w:t>
      </w:r>
      <w:proofErr w:type="gramStart"/>
      <w:r w:rsidR="000E4EAE" w:rsidRPr="008839D5">
        <w:rPr>
          <w:rFonts w:ascii="Comic Sans MS" w:hAnsi="Comic Sans MS"/>
          <w:color w:val="FF0000"/>
          <w:sz w:val="52"/>
          <w:szCs w:val="52"/>
        </w:rPr>
        <w:t>31.5. 2019</w:t>
      </w:r>
      <w:proofErr w:type="gramEnd"/>
      <w:r w:rsidR="000E4EAE" w:rsidRPr="008839D5">
        <w:rPr>
          <w:rFonts w:ascii="Comic Sans MS" w:hAnsi="Comic Sans MS"/>
          <w:color w:val="FF0000"/>
          <w:sz w:val="52"/>
          <w:szCs w:val="52"/>
        </w:rPr>
        <w:t xml:space="preserve"> </w:t>
      </w:r>
      <w:r w:rsidR="000E4EAE" w:rsidRPr="008839D5">
        <w:rPr>
          <w:rFonts w:ascii="Comic Sans MS" w:hAnsi="Comic Sans MS"/>
          <w:color w:val="002060"/>
          <w:sz w:val="52"/>
          <w:szCs w:val="52"/>
        </w:rPr>
        <w:t xml:space="preserve">od </w:t>
      </w:r>
      <w:r w:rsidR="000E4EAE" w:rsidRPr="008839D5">
        <w:rPr>
          <w:rFonts w:ascii="Comic Sans MS" w:hAnsi="Comic Sans MS"/>
          <w:color w:val="FF0000"/>
          <w:sz w:val="52"/>
          <w:szCs w:val="52"/>
        </w:rPr>
        <w:t>14 –</w:t>
      </w:r>
      <w:r>
        <w:rPr>
          <w:rFonts w:ascii="Comic Sans MS" w:hAnsi="Comic Sans MS"/>
          <w:color w:val="FF0000"/>
          <w:sz w:val="52"/>
          <w:szCs w:val="52"/>
        </w:rPr>
        <w:t xml:space="preserve"> 17 </w:t>
      </w:r>
      <w:r>
        <w:rPr>
          <w:rFonts w:ascii="Comic Sans MS" w:hAnsi="Comic Sans MS"/>
          <w:color w:val="002060"/>
          <w:sz w:val="52"/>
          <w:szCs w:val="52"/>
        </w:rPr>
        <w:t>hodin</w:t>
      </w:r>
      <w:r w:rsidR="000E4EAE" w:rsidRPr="008839D5">
        <w:rPr>
          <w:rFonts w:ascii="Comic Sans MS" w:hAnsi="Comic Sans MS"/>
          <w:color w:val="002060"/>
          <w:sz w:val="52"/>
          <w:szCs w:val="52"/>
        </w:rPr>
        <w:t xml:space="preserve"> v areálu SVČ.</w:t>
      </w:r>
    </w:p>
    <w:p w:rsidR="005D1A68" w:rsidRPr="008839D5" w:rsidRDefault="005D1A68" w:rsidP="005D1A68">
      <w:pPr>
        <w:rPr>
          <w:rFonts w:ascii="Comic Sans MS" w:hAnsi="Comic Sans MS"/>
          <w:b/>
          <w:color w:val="00B050"/>
          <w:sz w:val="36"/>
          <w:szCs w:val="36"/>
        </w:rPr>
      </w:pPr>
      <w:r w:rsidRPr="008839D5">
        <w:rPr>
          <w:rFonts w:ascii="Comic Sans MS" w:hAnsi="Comic Sans MS"/>
          <w:b/>
          <w:color w:val="00B050"/>
          <w:sz w:val="36"/>
          <w:szCs w:val="36"/>
        </w:rPr>
        <w:t>Doprovodný program:</w:t>
      </w:r>
    </w:p>
    <w:p w:rsidR="005D1A68" w:rsidRPr="008839D5" w:rsidRDefault="005D1A68" w:rsidP="005D1A68">
      <w:pPr>
        <w:pStyle w:val="Odstavecseseznamem"/>
        <w:numPr>
          <w:ilvl w:val="0"/>
          <w:numId w:val="2"/>
        </w:numPr>
        <w:rPr>
          <w:rFonts w:ascii="Comic Sans MS" w:hAnsi="Comic Sans MS"/>
          <w:color w:val="002060"/>
          <w:sz w:val="36"/>
          <w:szCs w:val="36"/>
        </w:rPr>
      </w:pPr>
      <w:r w:rsidRPr="008839D5">
        <w:rPr>
          <w:rFonts w:ascii="Comic Sans MS" w:hAnsi="Comic Sans MS"/>
          <w:color w:val="002060"/>
          <w:sz w:val="36"/>
          <w:szCs w:val="36"/>
        </w:rPr>
        <w:t>vystoupení Dechového orchestru ZUŠ G. Mahlera</w:t>
      </w:r>
    </w:p>
    <w:p w:rsidR="005D1A68" w:rsidRPr="008839D5" w:rsidRDefault="005D1A68" w:rsidP="005D1A68">
      <w:pPr>
        <w:pStyle w:val="Odstavecseseznamem"/>
        <w:numPr>
          <w:ilvl w:val="0"/>
          <w:numId w:val="2"/>
        </w:numPr>
        <w:rPr>
          <w:rFonts w:ascii="Comic Sans MS" w:hAnsi="Comic Sans MS"/>
          <w:color w:val="002060"/>
          <w:sz w:val="36"/>
          <w:szCs w:val="36"/>
        </w:rPr>
      </w:pPr>
      <w:r w:rsidRPr="008839D5">
        <w:rPr>
          <w:rFonts w:ascii="Comic Sans MS" w:hAnsi="Comic Sans MS"/>
          <w:color w:val="002060"/>
          <w:sz w:val="36"/>
          <w:szCs w:val="36"/>
        </w:rPr>
        <w:t xml:space="preserve">vystoupení </w:t>
      </w:r>
      <w:r w:rsidR="008839D5" w:rsidRPr="008839D5">
        <w:rPr>
          <w:rFonts w:ascii="Comic Sans MS" w:hAnsi="Comic Sans MS"/>
          <w:color w:val="002060"/>
          <w:sz w:val="36"/>
          <w:szCs w:val="36"/>
        </w:rPr>
        <w:t xml:space="preserve">skupiny </w:t>
      </w:r>
      <w:r w:rsidRPr="008839D5">
        <w:rPr>
          <w:rFonts w:ascii="Comic Sans MS" w:hAnsi="Comic Sans MS"/>
          <w:color w:val="002060"/>
          <w:sz w:val="36"/>
          <w:szCs w:val="36"/>
        </w:rPr>
        <w:t>mažoretek</w:t>
      </w:r>
      <w:r w:rsidR="008839D5" w:rsidRPr="008839D5">
        <w:rPr>
          <w:rFonts w:ascii="Comic Sans MS" w:hAnsi="Comic Sans MS"/>
          <w:color w:val="002060"/>
          <w:sz w:val="36"/>
          <w:szCs w:val="36"/>
        </w:rPr>
        <w:t xml:space="preserve"> „ Blue </w:t>
      </w:r>
      <w:proofErr w:type="spellStart"/>
      <w:r w:rsidR="008839D5" w:rsidRPr="008839D5">
        <w:rPr>
          <w:rFonts w:ascii="Comic Sans MS" w:hAnsi="Comic Sans MS"/>
          <w:color w:val="002060"/>
          <w:sz w:val="36"/>
          <w:szCs w:val="36"/>
        </w:rPr>
        <w:t>stars</w:t>
      </w:r>
      <w:proofErr w:type="spellEnd"/>
      <w:r w:rsidR="008839D5" w:rsidRPr="008839D5">
        <w:rPr>
          <w:rFonts w:ascii="Comic Sans MS" w:hAnsi="Comic Sans MS"/>
          <w:color w:val="002060"/>
          <w:sz w:val="36"/>
          <w:szCs w:val="36"/>
        </w:rPr>
        <w:t>“</w:t>
      </w:r>
    </w:p>
    <w:p w:rsidR="005D1A68" w:rsidRPr="008839D5" w:rsidRDefault="005D1A68" w:rsidP="005D1A68">
      <w:pPr>
        <w:pStyle w:val="Odstavecseseznamem"/>
        <w:numPr>
          <w:ilvl w:val="0"/>
          <w:numId w:val="2"/>
        </w:numPr>
        <w:rPr>
          <w:rFonts w:ascii="Comic Sans MS" w:hAnsi="Comic Sans MS"/>
          <w:color w:val="002060"/>
          <w:sz w:val="36"/>
          <w:szCs w:val="36"/>
        </w:rPr>
      </w:pPr>
      <w:r w:rsidRPr="008839D5">
        <w:rPr>
          <w:rFonts w:ascii="Comic Sans MS" w:hAnsi="Comic Sans MS"/>
          <w:color w:val="002060"/>
          <w:sz w:val="36"/>
          <w:szCs w:val="36"/>
        </w:rPr>
        <w:t>vystoupení dětí ze zájmových útvarů</w:t>
      </w:r>
    </w:p>
    <w:p w:rsidR="005D1A68" w:rsidRPr="008839D5" w:rsidRDefault="00FA60EB" w:rsidP="005D1A68">
      <w:pPr>
        <w:pStyle w:val="Odstavecseseznamem"/>
        <w:numPr>
          <w:ilvl w:val="0"/>
          <w:numId w:val="2"/>
        </w:numPr>
        <w:rPr>
          <w:rFonts w:ascii="Comic Sans MS" w:hAnsi="Comic Sans MS"/>
          <w:color w:val="002060"/>
          <w:sz w:val="36"/>
          <w:szCs w:val="36"/>
        </w:rPr>
      </w:pPr>
      <w:proofErr w:type="spellStart"/>
      <w:r>
        <w:rPr>
          <w:rFonts w:ascii="Comic Sans MS" w:hAnsi="Comic Sans MS"/>
          <w:color w:val="002060"/>
          <w:sz w:val="36"/>
          <w:szCs w:val="36"/>
        </w:rPr>
        <w:t>p</w:t>
      </w:r>
      <w:bookmarkStart w:id="0" w:name="_GoBack"/>
      <w:bookmarkEnd w:id="0"/>
      <w:r w:rsidR="005D1A68" w:rsidRPr="008839D5">
        <w:rPr>
          <w:rFonts w:ascii="Comic Sans MS" w:hAnsi="Comic Sans MS"/>
          <w:color w:val="002060"/>
          <w:sz w:val="36"/>
          <w:szCs w:val="36"/>
        </w:rPr>
        <w:t>arkour</w:t>
      </w:r>
      <w:proofErr w:type="spellEnd"/>
      <w:r w:rsidR="008839D5" w:rsidRPr="008839D5">
        <w:rPr>
          <w:rFonts w:ascii="Comic Sans MS" w:hAnsi="Comic Sans MS"/>
          <w:color w:val="002060"/>
          <w:sz w:val="36"/>
          <w:szCs w:val="36"/>
        </w:rPr>
        <w:t xml:space="preserve"> pro děti</w:t>
      </w:r>
    </w:p>
    <w:p w:rsidR="008839D5" w:rsidRDefault="008839D5" w:rsidP="005D1A68">
      <w:pPr>
        <w:pStyle w:val="Odstavecseseznamem"/>
        <w:numPr>
          <w:ilvl w:val="0"/>
          <w:numId w:val="2"/>
        </w:numPr>
        <w:rPr>
          <w:rFonts w:ascii="Comic Sans MS" w:hAnsi="Comic Sans MS"/>
          <w:color w:val="002060"/>
          <w:sz w:val="36"/>
          <w:szCs w:val="36"/>
        </w:rPr>
      </w:pPr>
      <w:r w:rsidRPr="00DD3D31">
        <w:rPr>
          <w:b/>
          <w:noProof/>
          <w:color w:val="002060"/>
          <w:sz w:val="72"/>
          <w:szCs w:val="72"/>
          <w:lang w:eastAsia="cs-CZ"/>
        </w:rPr>
        <w:drawing>
          <wp:anchor distT="0" distB="0" distL="114300" distR="114300" simplePos="0" relativeHeight="251665408" behindDoc="1" locked="0" layoutInCell="1" allowOverlap="1" wp14:anchorId="7D4974D5" wp14:editId="0613F942">
            <wp:simplePos x="0" y="0"/>
            <wp:positionH relativeFrom="margin">
              <wp:posOffset>4177030</wp:posOffset>
            </wp:positionH>
            <wp:positionV relativeFrom="paragraph">
              <wp:posOffset>569595</wp:posOffset>
            </wp:positionV>
            <wp:extent cx="1981200" cy="2238375"/>
            <wp:effectExtent l="0" t="0" r="0" b="9525"/>
            <wp:wrapTight wrapText="bothSides">
              <wp:wrapPolygon edited="0">
                <wp:start x="8100" y="0"/>
                <wp:lineTo x="2492" y="1287"/>
                <wp:lineTo x="0" y="2206"/>
                <wp:lineTo x="0" y="6066"/>
                <wp:lineTo x="3115" y="8824"/>
                <wp:lineTo x="3531" y="11765"/>
                <wp:lineTo x="4777" y="14706"/>
                <wp:lineTo x="7062" y="17648"/>
                <wp:lineTo x="11008" y="21508"/>
                <wp:lineTo x="11215" y="21508"/>
                <wp:lineTo x="13292" y="21508"/>
                <wp:lineTo x="13085" y="17648"/>
                <wp:lineTo x="13915" y="14706"/>
                <wp:lineTo x="15369" y="11765"/>
                <wp:lineTo x="21392" y="7721"/>
                <wp:lineTo x="21392" y="4780"/>
                <wp:lineTo x="19523" y="2941"/>
                <wp:lineTo x="19731" y="2206"/>
                <wp:lineTo x="18692" y="735"/>
                <wp:lineTo x="17654" y="0"/>
                <wp:lineTo x="8100" y="0"/>
              </wp:wrapPolygon>
            </wp:wrapTight>
            <wp:docPr id="9" name="Obrázek 9" descr="C:\Users\Uzivatel\Desktop\balonk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balonky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0EB">
        <w:rPr>
          <w:rFonts w:ascii="Comic Sans MS" w:hAnsi="Comic Sans MS"/>
          <w:color w:val="002060"/>
          <w:sz w:val="36"/>
          <w:szCs w:val="36"/>
        </w:rPr>
        <w:t>s</w:t>
      </w:r>
      <w:r w:rsidRPr="008839D5">
        <w:rPr>
          <w:rFonts w:ascii="Comic Sans MS" w:hAnsi="Comic Sans MS"/>
          <w:color w:val="002060"/>
          <w:sz w:val="36"/>
          <w:szCs w:val="36"/>
        </w:rPr>
        <w:t>outěže se Sborem dobrovolných hasičů v</w:t>
      </w:r>
      <w:r w:rsidR="00FA60EB">
        <w:rPr>
          <w:rFonts w:ascii="Comic Sans MS" w:hAnsi="Comic Sans MS"/>
          <w:color w:val="002060"/>
          <w:sz w:val="36"/>
          <w:szCs w:val="36"/>
        </w:rPr>
        <w:t> </w:t>
      </w:r>
      <w:r w:rsidRPr="008839D5">
        <w:rPr>
          <w:rFonts w:ascii="Comic Sans MS" w:hAnsi="Comic Sans MS"/>
          <w:color w:val="002060"/>
          <w:sz w:val="36"/>
          <w:szCs w:val="36"/>
        </w:rPr>
        <w:t>Humpolci</w:t>
      </w:r>
    </w:p>
    <w:p w:rsidR="00FA60EB" w:rsidRPr="008839D5" w:rsidRDefault="00FA60EB" w:rsidP="005D1A68">
      <w:pPr>
        <w:pStyle w:val="Odstavecseseznamem"/>
        <w:numPr>
          <w:ilvl w:val="0"/>
          <w:numId w:val="2"/>
        </w:num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skákací hrad</w:t>
      </w:r>
    </w:p>
    <w:p w:rsidR="008839D5" w:rsidRPr="008839D5" w:rsidRDefault="008839D5" w:rsidP="005D1A68">
      <w:pPr>
        <w:pStyle w:val="Odstavecseseznamem"/>
        <w:numPr>
          <w:ilvl w:val="0"/>
          <w:numId w:val="2"/>
        </w:numPr>
        <w:rPr>
          <w:color w:val="002060"/>
          <w:sz w:val="36"/>
          <w:szCs w:val="36"/>
        </w:rPr>
      </w:pPr>
      <w:r w:rsidRPr="008839D5">
        <w:rPr>
          <w:rFonts w:ascii="Comic Sans MS" w:hAnsi="Comic Sans MS"/>
          <w:color w:val="002060"/>
          <w:sz w:val="36"/>
          <w:szCs w:val="36"/>
        </w:rPr>
        <w:t>občerstvení</w:t>
      </w:r>
    </w:p>
    <w:p w:rsidR="004834CD" w:rsidRDefault="004834CD" w:rsidP="00AC4C10">
      <w:pPr>
        <w:jc w:val="center"/>
        <w:rPr>
          <w:b/>
          <w:color w:val="00B050"/>
          <w:sz w:val="56"/>
          <w:szCs w:val="56"/>
        </w:rPr>
      </w:pPr>
    </w:p>
    <w:p w:rsidR="008257C6" w:rsidRPr="00FA60EB" w:rsidRDefault="008839D5" w:rsidP="00FA60EB">
      <w:pPr>
        <w:jc w:val="center"/>
        <w:rPr>
          <w:rFonts w:ascii="Comic Sans MS" w:hAnsi="Comic Sans MS"/>
          <w:b/>
          <w:color w:val="00B050"/>
          <w:sz w:val="56"/>
          <w:szCs w:val="56"/>
        </w:rPr>
      </w:pPr>
      <w:r w:rsidRPr="008839D5">
        <w:rPr>
          <w:rFonts w:ascii="Comic Sans MS" w:hAnsi="Comic Sans MS"/>
          <w:b/>
          <w:color w:val="00B050"/>
          <w:sz w:val="56"/>
          <w:szCs w:val="56"/>
        </w:rPr>
        <w:t>Těšíme se na Vás!</w:t>
      </w:r>
    </w:p>
    <w:sectPr w:rsidR="008257C6" w:rsidRPr="00FA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2E76"/>
    <w:multiLevelType w:val="hybridMultilevel"/>
    <w:tmpl w:val="0D4EE0DA"/>
    <w:lvl w:ilvl="0" w:tplc="27204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961"/>
    <w:multiLevelType w:val="hybridMultilevel"/>
    <w:tmpl w:val="44A6EA84"/>
    <w:lvl w:ilvl="0" w:tplc="77DCA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10"/>
    <w:rsid w:val="0003078B"/>
    <w:rsid w:val="000B0506"/>
    <w:rsid w:val="000E4EAE"/>
    <w:rsid w:val="001433B1"/>
    <w:rsid w:val="004834CD"/>
    <w:rsid w:val="004A2A83"/>
    <w:rsid w:val="005D1A68"/>
    <w:rsid w:val="007944A5"/>
    <w:rsid w:val="008257C6"/>
    <w:rsid w:val="008839D5"/>
    <w:rsid w:val="009764F6"/>
    <w:rsid w:val="00AC4C10"/>
    <w:rsid w:val="00C12389"/>
    <w:rsid w:val="00C8629B"/>
    <w:rsid w:val="00D45BF1"/>
    <w:rsid w:val="00DD3D31"/>
    <w:rsid w:val="00DF2B61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568"/>
  <w15:chartTrackingRefBased/>
  <w15:docId w15:val="{115DB5E9-F056-4D39-B656-24DE0CE2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4A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2019-05-22T10:28:00Z</cp:lastPrinted>
  <dcterms:created xsi:type="dcterms:W3CDTF">2019-05-22T10:31:00Z</dcterms:created>
  <dcterms:modified xsi:type="dcterms:W3CDTF">2019-05-22T10:31:00Z</dcterms:modified>
</cp:coreProperties>
</file>